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4A" w:rsidRDefault="0065191D">
      <w:pPr>
        <w:pStyle w:val="Standard"/>
        <w:jc w:val="center"/>
      </w:pPr>
      <w:r>
        <w:rPr>
          <w:rFonts w:ascii="Times New Roman" w:hAnsi="Times New Roman" w:cs="Times New Roman"/>
          <w:sz w:val="27"/>
          <w:szCs w:val="27"/>
        </w:rPr>
        <w:t>САДОВОДЧЕСКОЕ НЕКОММЕРЧЕСКОЕ ТОВАРИЩЕСТВО СОБСТВЕННИКОВ НЕДВИЖИМОСТИ «ПОЛЕСЬЕ»</w:t>
      </w:r>
    </w:p>
    <w:p w:rsidR="0097404A" w:rsidRDefault="0065191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г. Москва, Поселение Киевский, поселок станции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Мачихино</w:t>
      </w:r>
      <w:proofErr w:type="spellEnd"/>
    </w:p>
    <w:p w:rsidR="0097404A" w:rsidRDefault="0097404A">
      <w:pPr>
        <w:pStyle w:val="Standard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404A" w:rsidRDefault="0065191D">
      <w:pPr>
        <w:pStyle w:val="Standard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</w:t>
      </w:r>
      <w:r w:rsidR="009B2C66">
        <w:rPr>
          <w:rFonts w:ascii="Times New Roman" w:hAnsi="Times New Roman" w:cs="Times New Roman"/>
          <w:b/>
          <w:sz w:val="27"/>
          <w:szCs w:val="27"/>
        </w:rPr>
        <w:t>ежегодного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общего собрания членов СНТ «Полесье»</w:t>
      </w:r>
    </w:p>
    <w:p w:rsidR="0097404A" w:rsidRDefault="0065191D">
      <w:pPr>
        <w:pStyle w:val="Standard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 xml:space="preserve">Дата проведения </w:t>
      </w:r>
      <w:r w:rsidR="00BD1909">
        <w:rPr>
          <w:rFonts w:ascii="Times New Roman" w:hAnsi="Times New Roman" w:cs="Times New Roman"/>
          <w:b/>
          <w:sz w:val="27"/>
          <w:szCs w:val="27"/>
        </w:rPr>
        <w:t>15</w:t>
      </w:r>
      <w:r w:rsidR="006C4BB5">
        <w:rPr>
          <w:rFonts w:ascii="Times New Roman" w:hAnsi="Times New Roman" w:cs="Times New Roman"/>
          <w:b/>
          <w:sz w:val="27"/>
          <w:szCs w:val="27"/>
        </w:rPr>
        <w:t xml:space="preserve"> июня</w:t>
      </w:r>
      <w:r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D71B06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97404A" w:rsidRDefault="0065191D">
      <w:pPr>
        <w:pStyle w:val="Standard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>Форма проведения – очная.</w:t>
      </w:r>
    </w:p>
    <w:p w:rsidR="00D71B06" w:rsidRPr="00D71B06" w:rsidRDefault="00D71B06" w:rsidP="002F10F8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B06">
        <w:rPr>
          <w:rFonts w:ascii="Times New Roman" w:hAnsi="Times New Roman" w:cs="Times New Roman"/>
          <w:b/>
          <w:sz w:val="27"/>
          <w:szCs w:val="27"/>
        </w:rPr>
        <w:t xml:space="preserve">сключение из списков голосования владельцев </w:t>
      </w:r>
      <w:r w:rsidR="009D0BE3">
        <w:rPr>
          <w:rFonts w:ascii="Times New Roman" w:hAnsi="Times New Roman" w:cs="Times New Roman"/>
          <w:b/>
          <w:sz w:val="27"/>
          <w:szCs w:val="27"/>
        </w:rPr>
        <w:t xml:space="preserve">земельных </w:t>
      </w:r>
      <w:r w:rsidRPr="00D71B06">
        <w:rPr>
          <w:rFonts w:ascii="Times New Roman" w:hAnsi="Times New Roman" w:cs="Times New Roman"/>
          <w:b/>
          <w:sz w:val="27"/>
          <w:szCs w:val="27"/>
        </w:rPr>
        <w:t>участков</w:t>
      </w:r>
      <w:r w:rsidR="009D0BE3">
        <w:rPr>
          <w:rFonts w:ascii="Times New Roman" w:hAnsi="Times New Roman" w:cs="Times New Roman"/>
          <w:b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по которым отсутствует информация в </w:t>
      </w:r>
      <w:r w:rsidR="009D0BE3">
        <w:rPr>
          <w:rFonts w:ascii="Times New Roman" w:hAnsi="Times New Roman" w:cs="Times New Roman"/>
          <w:b/>
          <w:sz w:val="27"/>
          <w:szCs w:val="27"/>
        </w:rPr>
        <w:t xml:space="preserve">ЕГРН, а также если титульные владельцы </w:t>
      </w:r>
      <w:r w:rsidR="004F5065">
        <w:rPr>
          <w:rFonts w:ascii="Times New Roman" w:hAnsi="Times New Roman" w:cs="Times New Roman"/>
          <w:b/>
          <w:sz w:val="27"/>
          <w:szCs w:val="27"/>
        </w:rPr>
        <w:t xml:space="preserve">этих </w:t>
      </w:r>
      <w:r w:rsidR="009D0BE3">
        <w:rPr>
          <w:rFonts w:ascii="Times New Roman" w:hAnsi="Times New Roman" w:cs="Times New Roman"/>
          <w:b/>
          <w:sz w:val="27"/>
          <w:szCs w:val="27"/>
        </w:rPr>
        <w:t>участков не установлены.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7404A" w:rsidRPr="00DB09BF" w:rsidRDefault="0065191D" w:rsidP="002F10F8">
      <w:pPr>
        <w:pStyle w:val="Standard"/>
        <w:numPr>
          <w:ilvl w:val="0"/>
          <w:numId w:val="12"/>
        </w:numPr>
        <w:spacing w:after="0"/>
        <w:jc w:val="both"/>
        <w:rPr>
          <w:b/>
        </w:rPr>
      </w:pPr>
      <w:r w:rsidRPr="00DB09BF">
        <w:rPr>
          <w:rFonts w:ascii="Times New Roman" w:hAnsi="Times New Roman" w:cs="Times New Roman"/>
          <w:b/>
          <w:sz w:val="27"/>
          <w:szCs w:val="27"/>
        </w:rPr>
        <w:t>Выборы рабочих</w:t>
      </w:r>
      <w:bookmarkStart w:id="0" w:name="_GoBack"/>
      <w:bookmarkEnd w:id="0"/>
      <w:r w:rsidRPr="00DB09BF">
        <w:rPr>
          <w:rFonts w:ascii="Times New Roman" w:hAnsi="Times New Roman" w:cs="Times New Roman"/>
          <w:b/>
          <w:sz w:val="27"/>
          <w:szCs w:val="27"/>
        </w:rPr>
        <w:t xml:space="preserve"> органов очередного общего собрания. Регламент проведения собрания.</w:t>
      </w:r>
    </w:p>
    <w:p w:rsidR="0097404A" w:rsidRPr="00DB09BF" w:rsidRDefault="0065191D" w:rsidP="002F10F8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B09BF">
        <w:rPr>
          <w:rFonts w:ascii="Times New Roman" w:hAnsi="Times New Roman" w:cs="Times New Roman"/>
          <w:b/>
          <w:sz w:val="27"/>
          <w:szCs w:val="27"/>
        </w:rPr>
        <w:t>Отчет председателя и правления СНТ «Полесье».</w:t>
      </w:r>
    </w:p>
    <w:p w:rsidR="00DB09BF" w:rsidRPr="00DB09BF" w:rsidRDefault="00DB09BF" w:rsidP="002F10F8">
      <w:pPr>
        <w:pStyle w:val="Standard"/>
        <w:numPr>
          <w:ilvl w:val="0"/>
          <w:numId w:val="12"/>
        </w:numPr>
        <w:spacing w:after="0"/>
        <w:jc w:val="both"/>
        <w:rPr>
          <w:b/>
        </w:rPr>
      </w:pPr>
      <w:r w:rsidRPr="00DB09BF">
        <w:rPr>
          <w:rFonts w:ascii="Times New Roman" w:hAnsi="Times New Roman"/>
          <w:b/>
          <w:sz w:val="27"/>
          <w:szCs w:val="27"/>
        </w:rPr>
        <w:t>Отчет Ревизионной комиссии СНТ «Полесье».</w:t>
      </w:r>
    </w:p>
    <w:p w:rsidR="00BF407C" w:rsidRDefault="00BF407C" w:rsidP="002F10F8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Выборы членов Правления</w:t>
      </w:r>
      <w:r w:rsidR="002F10F8">
        <w:rPr>
          <w:rFonts w:ascii="Times New Roman" w:hAnsi="Times New Roman"/>
          <w:b/>
          <w:sz w:val="27"/>
          <w:szCs w:val="27"/>
        </w:rPr>
        <w:t xml:space="preserve"> СНТ «Полесье»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9B6476" w:rsidRPr="009B6476" w:rsidRDefault="00DB09BF" w:rsidP="009B6476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 w:rsidRPr="00DB09BF">
        <w:rPr>
          <w:rFonts w:ascii="Times New Roman" w:hAnsi="Times New Roman"/>
          <w:b/>
          <w:sz w:val="27"/>
          <w:szCs w:val="27"/>
        </w:rPr>
        <w:t>Выборы председателя СНТСН «Полесье».</w:t>
      </w:r>
    </w:p>
    <w:p w:rsidR="00BF407C" w:rsidRDefault="00BF407C" w:rsidP="002F10F8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 w:rsidRPr="00DB09BF">
        <w:rPr>
          <w:rFonts w:ascii="Times New Roman" w:hAnsi="Times New Roman"/>
          <w:b/>
          <w:sz w:val="27"/>
          <w:szCs w:val="27"/>
        </w:rPr>
        <w:t>Утверждение полномочий председателя СНТСН «Полесье».</w:t>
      </w:r>
    </w:p>
    <w:p w:rsidR="009B6476" w:rsidRDefault="00ED71D8" w:rsidP="002F10F8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Принять решение об оформлении права собственности на земли общего пользования в соответствии с действующим законодательством.</w:t>
      </w:r>
    </w:p>
    <w:p w:rsidR="00681063" w:rsidRDefault="00ED71D8" w:rsidP="00681063">
      <w:pPr>
        <w:pStyle w:val="Standard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Наделить полномочиями </w:t>
      </w:r>
      <w:r w:rsidR="00681063">
        <w:rPr>
          <w:rFonts w:ascii="Times New Roman" w:hAnsi="Times New Roman"/>
          <w:b/>
          <w:sz w:val="27"/>
          <w:szCs w:val="27"/>
        </w:rPr>
        <w:t xml:space="preserve">действующего </w:t>
      </w:r>
      <w:r>
        <w:rPr>
          <w:rFonts w:ascii="Times New Roman" w:hAnsi="Times New Roman"/>
          <w:b/>
          <w:sz w:val="27"/>
          <w:szCs w:val="27"/>
        </w:rPr>
        <w:t xml:space="preserve">председателя СНТ «Полесье» </w:t>
      </w:r>
      <w:r w:rsidR="00945759">
        <w:rPr>
          <w:rFonts w:ascii="Times New Roman" w:hAnsi="Times New Roman"/>
          <w:b/>
          <w:sz w:val="27"/>
          <w:szCs w:val="27"/>
        </w:rPr>
        <w:t>для оформления</w:t>
      </w:r>
      <w:r w:rsidR="00681063">
        <w:rPr>
          <w:rFonts w:ascii="Times New Roman" w:hAnsi="Times New Roman"/>
          <w:b/>
          <w:sz w:val="27"/>
          <w:szCs w:val="27"/>
        </w:rPr>
        <w:t xml:space="preserve"> права собственности на земли общего пользования в соответствии с действующим законодательством.</w:t>
      </w:r>
    </w:p>
    <w:p w:rsidR="00BF407C" w:rsidRDefault="00BF407C" w:rsidP="002F10F8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Выборы членов Ревизионной комиссии</w:t>
      </w:r>
      <w:r w:rsidR="002F10F8">
        <w:rPr>
          <w:rFonts w:ascii="Times New Roman" w:hAnsi="Times New Roman"/>
          <w:b/>
          <w:sz w:val="27"/>
          <w:szCs w:val="27"/>
        </w:rPr>
        <w:t xml:space="preserve"> СНТ «Полесье»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BF407C" w:rsidRPr="00DB09BF" w:rsidRDefault="00BF407C" w:rsidP="002F10F8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Утверждение «Правил внутреннего распорядка»</w:t>
      </w:r>
      <w:r w:rsidR="002F10F8">
        <w:rPr>
          <w:rFonts w:ascii="Times New Roman" w:hAnsi="Times New Roman"/>
          <w:b/>
          <w:sz w:val="27"/>
          <w:szCs w:val="27"/>
        </w:rPr>
        <w:t xml:space="preserve"> СНТ «Полесье»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97404A" w:rsidRPr="00DB09BF" w:rsidRDefault="0065191D" w:rsidP="002F10F8">
      <w:pPr>
        <w:pStyle w:val="a8"/>
        <w:numPr>
          <w:ilvl w:val="0"/>
          <w:numId w:val="12"/>
        </w:numPr>
        <w:spacing w:after="0" w:line="276" w:lineRule="auto"/>
        <w:jc w:val="both"/>
        <w:rPr>
          <w:b/>
        </w:rPr>
      </w:pPr>
      <w:r w:rsidRPr="00DB09BF">
        <w:rPr>
          <w:rFonts w:ascii="Times New Roman" w:hAnsi="Times New Roman"/>
          <w:b/>
          <w:sz w:val="27"/>
          <w:szCs w:val="27"/>
        </w:rPr>
        <w:t>Рассмотрение и утверждение финансово-экономических документов СНТ «Полесье:</w:t>
      </w:r>
    </w:p>
    <w:p w:rsidR="0097404A" w:rsidRDefault="00590BB0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681063">
        <w:rPr>
          <w:rFonts w:ascii="Times New Roman" w:hAnsi="Times New Roman"/>
          <w:sz w:val="27"/>
          <w:szCs w:val="27"/>
        </w:rPr>
        <w:t>11</w:t>
      </w:r>
      <w:r>
        <w:rPr>
          <w:rFonts w:ascii="Times New Roman" w:hAnsi="Times New Roman"/>
          <w:sz w:val="27"/>
          <w:szCs w:val="27"/>
        </w:rPr>
        <w:t>.1. Утвердить исполнение Приходно-расходной сметы СНТ «Полесье» за 202</w:t>
      </w:r>
      <w:r w:rsidR="00BF407C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год.</w:t>
      </w:r>
      <w:r w:rsidR="0065191D">
        <w:rPr>
          <w:rFonts w:ascii="Times New Roman" w:hAnsi="Times New Roman"/>
          <w:sz w:val="27"/>
          <w:szCs w:val="27"/>
        </w:rPr>
        <w:tab/>
      </w:r>
      <w:r w:rsidR="00681063">
        <w:rPr>
          <w:rFonts w:ascii="Times New Roman" w:hAnsi="Times New Roman"/>
          <w:sz w:val="27"/>
          <w:szCs w:val="27"/>
        </w:rPr>
        <w:t>11</w:t>
      </w:r>
      <w:r w:rsidR="00334B25">
        <w:rPr>
          <w:rFonts w:ascii="Times New Roman" w:hAnsi="Times New Roman"/>
          <w:sz w:val="27"/>
          <w:szCs w:val="27"/>
        </w:rPr>
        <w:t>.</w:t>
      </w:r>
      <w:r w:rsidR="00156C61">
        <w:rPr>
          <w:rFonts w:ascii="Times New Roman" w:hAnsi="Times New Roman"/>
          <w:sz w:val="27"/>
          <w:szCs w:val="27"/>
        </w:rPr>
        <w:t>2</w:t>
      </w:r>
      <w:r w:rsidR="0065191D">
        <w:rPr>
          <w:rFonts w:ascii="Times New Roman" w:hAnsi="Times New Roman"/>
          <w:sz w:val="27"/>
          <w:szCs w:val="27"/>
        </w:rPr>
        <w:t>. Утвердить Приходно-расходную смету на 202</w:t>
      </w:r>
      <w:r w:rsidR="00BF407C">
        <w:rPr>
          <w:rFonts w:ascii="Times New Roman" w:hAnsi="Times New Roman"/>
          <w:sz w:val="27"/>
          <w:szCs w:val="27"/>
        </w:rPr>
        <w:t>4</w:t>
      </w:r>
      <w:r w:rsidR="0065191D">
        <w:rPr>
          <w:rFonts w:ascii="Times New Roman" w:hAnsi="Times New Roman"/>
          <w:sz w:val="27"/>
          <w:szCs w:val="27"/>
        </w:rPr>
        <w:t xml:space="preserve"> год.</w:t>
      </w:r>
    </w:p>
    <w:p w:rsidR="0097404A" w:rsidRDefault="0065191D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681063">
        <w:rPr>
          <w:rFonts w:ascii="Times New Roman" w:hAnsi="Times New Roman"/>
          <w:sz w:val="27"/>
          <w:szCs w:val="27"/>
        </w:rPr>
        <w:t>11</w:t>
      </w:r>
      <w:r w:rsidR="00334B25">
        <w:rPr>
          <w:rFonts w:ascii="Times New Roman" w:hAnsi="Times New Roman"/>
          <w:sz w:val="27"/>
          <w:szCs w:val="27"/>
        </w:rPr>
        <w:t>.</w:t>
      </w:r>
      <w:r w:rsidR="00156C6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. Утвердить Финансово-экономическое обоснование размера </w:t>
      </w:r>
      <w:r w:rsidR="00334B25">
        <w:rPr>
          <w:rFonts w:ascii="Times New Roman" w:hAnsi="Times New Roman"/>
          <w:sz w:val="27"/>
          <w:szCs w:val="27"/>
        </w:rPr>
        <w:t xml:space="preserve">членских </w:t>
      </w:r>
      <w:r>
        <w:rPr>
          <w:rFonts w:ascii="Times New Roman" w:hAnsi="Times New Roman"/>
          <w:sz w:val="27"/>
          <w:szCs w:val="27"/>
        </w:rPr>
        <w:t>взносов и размера платы за пользование и содержание на 202</w:t>
      </w:r>
      <w:r w:rsidR="00BF407C">
        <w:rPr>
          <w:rFonts w:ascii="Times New Roman" w:hAnsi="Times New Roman"/>
          <w:sz w:val="27"/>
          <w:szCs w:val="27"/>
        </w:rPr>
        <w:t>5</w:t>
      </w:r>
      <w:r w:rsidR="00334B25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.</w:t>
      </w:r>
    </w:p>
    <w:p w:rsidR="0097404A" w:rsidRDefault="0065191D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681063">
        <w:rPr>
          <w:rFonts w:ascii="Times New Roman" w:hAnsi="Times New Roman"/>
          <w:sz w:val="27"/>
          <w:szCs w:val="27"/>
        </w:rPr>
        <w:t>11</w:t>
      </w:r>
      <w:r w:rsidR="00156C61">
        <w:rPr>
          <w:rFonts w:ascii="Times New Roman" w:hAnsi="Times New Roman"/>
          <w:sz w:val="27"/>
          <w:szCs w:val="27"/>
        </w:rPr>
        <w:t>.4</w:t>
      </w:r>
      <w:r>
        <w:rPr>
          <w:rFonts w:ascii="Times New Roman" w:hAnsi="Times New Roman"/>
          <w:sz w:val="27"/>
          <w:szCs w:val="27"/>
        </w:rPr>
        <w:t>. Установить членский взнос на 202</w:t>
      </w:r>
      <w:r w:rsidR="00BF407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год в размере 1</w:t>
      </w:r>
      <w:r w:rsidR="00BF407C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000 (</w:t>
      </w:r>
      <w:r w:rsidR="00BF407C">
        <w:rPr>
          <w:rFonts w:ascii="Times New Roman" w:hAnsi="Times New Roman"/>
          <w:sz w:val="27"/>
          <w:szCs w:val="27"/>
        </w:rPr>
        <w:t>двенадцать</w:t>
      </w:r>
      <w:r>
        <w:rPr>
          <w:rFonts w:ascii="Times New Roman" w:hAnsi="Times New Roman"/>
          <w:sz w:val="27"/>
          <w:szCs w:val="27"/>
        </w:rPr>
        <w:t xml:space="preserve"> тысяч) рублей за участок. Установить срок внесения членского взноса за 202</w:t>
      </w:r>
      <w:r w:rsidR="00BF407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год в полном объеме до </w:t>
      </w:r>
      <w:r w:rsidR="00BF407C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1.</w:t>
      </w:r>
      <w:r w:rsidR="00BF407C">
        <w:rPr>
          <w:rFonts w:ascii="Times New Roman" w:hAnsi="Times New Roman"/>
          <w:sz w:val="27"/>
          <w:szCs w:val="27"/>
        </w:rPr>
        <w:t>12</w:t>
      </w:r>
      <w:r>
        <w:rPr>
          <w:rFonts w:ascii="Times New Roman" w:hAnsi="Times New Roman"/>
          <w:sz w:val="27"/>
          <w:szCs w:val="27"/>
        </w:rPr>
        <w:t>.202</w:t>
      </w:r>
      <w:r w:rsidR="00BF407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:rsidR="0097404A" w:rsidRDefault="0065191D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681063">
        <w:rPr>
          <w:rFonts w:ascii="Times New Roman" w:hAnsi="Times New Roman"/>
          <w:sz w:val="27"/>
          <w:szCs w:val="27"/>
        </w:rPr>
        <w:t>11</w:t>
      </w:r>
      <w:r w:rsidR="00156C61">
        <w:rPr>
          <w:rFonts w:ascii="Times New Roman" w:hAnsi="Times New Roman"/>
          <w:sz w:val="27"/>
          <w:szCs w:val="27"/>
        </w:rPr>
        <w:t>.5</w:t>
      </w:r>
      <w:r>
        <w:rPr>
          <w:rFonts w:ascii="Times New Roman" w:hAnsi="Times New Roman"/>
          <w:sz w:val="27"/>
          <w:szCs w:val="27"/>
        </w:rPr>
        <w:t xml:space="preserve">. </w:t>
      </w:r>
      <w:r w:rsidR="002F10F8" w:rsidRPr="00C90185">
        <w:rPr>
          <w:rFonts w:ascii="Times New Roman" w:hAnsi="Times New Roman" w:cs="Times New Roman"/>
          <w:sz w:val="27"/>
          <w:szCs w:val="27"/>
        </w:rPr>
        <w:t xml:space="preserve">Установить плату за пользование и содержание </w:t>
      </w:r>
      <w:r w:rsidR="002F10F8">
        <w:rPr>
          <w:rFonts w:ascii="Times New Roman" w:hAnsi="Times New Roman" w:cs="Times New Roman"/>
          <w:sz w:val="27"/>
          <w:szCs w:val="27"/>
        </w:rPr>
        <w:t>(для</w:t>
      </w:r>
      <w:r w:rsidR="002F10F8" w:rsidRPr="00C90185">
        <w:rPr>
          <w:rFonts w:ascii="Times New Roman" w:eastAsiaTheme="minorEastAsia" w:hAnsi="Times New Roman" w:cs="Times New Roman"/>
          <w:kern w:val="0"/>
          <w:sz w:val="27"/>
          <w:szCs w:val="27"/>
          <w:lang w:eastAsia="ru-RU"/>
        </w:rPr>
        <w:t xml:space="preserve"> граждан</w:t>
      </w:r>
      <w:r w:rsidR="002F10F8">
        <w:rPr>
          <w:rFonts w:ascii="Times New Roman" w:eastAsiaTheme="minorEastAsia" w:hAnsi="Times New Roman" w:cs="Times New Roman"/>
          <w:kern w:val="0"/>
          <w:sz w:val="27"/>
          <w:szCs w:val="27"/>
          <w:lang w:eastAsia="ru-RU"/>
        </w:rPr>
        <w:t>, ведущих</w:t>
      </w:r>
      <w:r w:rsidR="002F10F8" w:rsidRPr="00C90185">
        <w:rPr>
          <w:rFonts w:ascii="Times New Roman" w:eastAsiaTheme="minorEastAsia" w:hAnsi="Times New Roman" w:cs="Times New Roman"/>
          <w:kern w:val="0"/>
          <w:sz w:val="27"/>
          <w:szCs w:val="27"/>
          <w:lang w:eastAsia="ru-RU"/>
        </w:rPr>
        <w:t xml:space="preserve"> садоводство или огородничество на земельных участках, расположенных в границах территории садоводства или огородничества, без участия в товариществе</w:t>
      </w:r>
      <w:r w:rsidR="002F10F8">
        <w:rPr>
          <w:rFonts w:ascii="Times New Roman" w:eastAsiaTheme="minorEastAsia" w:hAnsi="Times New Roman" w:cs="Times New Roman"/>
          <w:kern w:val="0"/>
          <w:sz w:val="27"/>
          <w:szCs w:val="27"/>
          <w:lang w:eastAsia="ru-RU"/>
        </w:rPr>
        <w:t xml:space="preserve">) </w:t>
      </w:r>
      <w:r>
        <w:rPr>
          <w:rFonts w:ascii="Times New Roman" w:hAnsi="Times New Roman"/>
          <w:sz w:val="27"/>
          <w:szCs w:val="27"/>
        </w:rPr>
        <w:t>на 202</w:t>
      </w:r>
      <w:r w:rsidR="00BF407C">
        <w:rPr>
          <w:rFonts w:ascii="Times New Roman" w:hAnsi="Times New Roman"/>
          <w:sz w:val="27"/>
          <w:szCs w:val="27"/>
        </w:rPr>
        <w:t>5 год в размере 12</w:t>
      </w:r>
      <w:r>
        <w:rPr>
          <w:rFonts w:ascii="Times New Roman" w:hAnsi="Times New Roman"/>
          <w:sz w:val="27"/>
          <w:szCs w:val="27"/>
        </w:rPr>
        <w:t>000 (</w:t>
      </w:r>
      <w:r w:rsidR="00BF407C">
        <w:rPr>
          <w:rFonts w:ascii="Times New Roman" w:hAnsi="Times New Roman"/>
          <w:sz w:val="27"/>
          <w:szCs w:val="27"/>
        </w:rPr>
        <w:t>двенадцать</w:t>
      </w:r>
      <w:r>
        <w:rPr>
          <w:rFonts w:ascii="Times New Roman" w:hAnsi="Times New Roman"/>
          <w:sz w:val="27"/>
          <w:szCs w:val="27"/>
        </w:rPr>
        <w:t xml:space="preserve"> тысяч) рублей за участок. Установить срок внесения платы за пользование и содержание за 202</w:t>
      </w:r>
      <w:r w:rsidR="00BF407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год в полном объеме до </w:t>
      </w:r>
      <w:r w:rsidR="00BF407C">
        <w:rPr>
          <w:rFonts w:ascii="Times New Roman" w:hAnsi="Times New Roman"/>
          <w:sz w:val="27"/>
          <w:szCs w:val="27"/>
        </w:rPr>
        <w:t>31</w:t>
      </w:r>
      <w:r>
        <w:rPr>
          <w:rFonts w:ascii="Times New Roman" w:hAnsi="Times New Roman"/>
          <w:sz w:val="27"/>
          <w:szCs w:val="27"/>
        </w:rPr>
        <w:t>.</w:t>
      </w:r>
      <w:r w:rsidR="00BF407C">
        <w:rPr>
          <w:rFonts w:ascii="Times New Roman" w:hAnsi="Times New Roman"/>
          <w:sz w:val="27"/>
          <w:szCs w:val="27"/>
        </w:rPr>
        <w:t>12</w:t>
      </w:r>
      <w:r>
        <w:rPr>
          <w:rFonts w:ascii="Times New Roman" w:hAnsi="Times New Roman"/>
          <w:sz w:val="27"/>
          <w:szCs w:val="27"/>
        </w:rPr>
        <w:t>.202</w:t>
      </w:r>
      <w:r w:rsidR="00BF407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:rsidR="00296B90" w:rsidRDefault="00296B90" w:rsidP="002F10F8">
      <w:pPr>
        <w:pStyle w:val="Standard"/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681063">
        <w:rPr>
          <w:rFonts w:ascii="Times New Roman" w:hAnsi="Times New Roman"/>
          <w:b/>
          <w:sz w:val="27"/>
          <w:szCs w:val="27"/>
        </w:rPr>
        <w:t>12</w:t>
      </w:r>
      <w:r>
        <w:rPr>
          <w:rFonts w:ascii="Times New Roman" w:hAnsi="Times New Roman"/>
          <w:b/>
          <w:sz w:val="27"/>
          <w:szCs w:val="27"/>
        </w:rPr>
        <w:t xml:space="preserve">. Рассмотрение и утверждение вопросов по </w:t>
      </w:r>
      <w:proofErr w:type="spellStart"/>
      <w:r>
        <w:rPr>
          <w:rFonts w:ascii="Times New Roman" w:hAnsi="Times New Roman"/>
          <w:b/>
          <w:sz w:val="27"/>
          <w:szCs w:val="27"/>
        </w:rPr>
        <w:t>догазификации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жилых домов, расположенных на садовых участках:</w:t>
      </w:r>
    </w:p>
    <w:p w:rsidR="00296B90" w:rsidRDefault="00296B90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</w:t>
      </w:r>
      <w:r w:rsidR="00681063">
        <w:rPr>
          <w:rFonts w:ascii="Times New Roman" w:hAnsi="Times New Roman"/>
          <w:sz w:val="27"/>
          <w:szCs w:val="27"/>
        </w:rPr>
        <w:t>12</w:t>
      </w:r>
      <w:r>
        <w:rPr>
          <w:rFonts w:ascii="Times New Roman" w:hAnsi="Times New Roman"/>
          <w:sz w:val="27"/>
          <w:szCs w:val="27"/>
        </w:rPr>
        <w:t xml:space="preserve">.1. </w:t>
      </w:r>
      <w:r w:rsidR="000D7387">
        <w:rPr>
          <w:rFonts w:ascii="Times New Roman" w:hAnsi="Times New Roman"/>
          <w:sz w:val="27"/>
          <w:szCs w:val="27"/>
        </w:rPr>
        <w:t>Согласиться с проведением</w:t>
      </w:r>
      <w:r>
        <w:rPr>
          <w:rFonts w:ascii="Times New Roman" w:hAnsi="Times New Roman"/>
          <w:sz w:val="27"/>
          <w:szCs w:val="27"/>
        </w:rPr>
        <w:t xml:space="preserve"> работ по </w:t>
      </w:r>
      <w:proofErr w:type="spellStart"/>
      <w:r>
        <w:rPr>
          <w:rFonts w:ascii="Times New Roman" w:hAnsi="Times New Roman"/>
          <w:sz w:val="27"/>
          <w:szCs w:val="27"/>
        </w:rPr>
        <w:t>догазификаци</w:t>
      </w:r>
      <w:proofErr w:type="spellEnd"/>
      <w:r>
        <w:rPr>
          <w:rFonts w:ascii="Times New Roman" w:hAnsi="Times New Roman"/>
          <w:sz w:val="27"/>
          <w:szCs w:val="27"/>
        </w:rPr>
        <w:t xml:space="preserve"> жилых домов, расположенных на садовых участках.</w:t>
      </w:r>
    </w:p>
    <w:p w:rsidR="00296B90" w:rsidRDefault="00296B90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681063">
        <w:rPr>
          <w:rFonts w:ascii="Times New Roman" w:hAnsi="Times New Roman"/>
          <w:sz w:val="27"/>
          <w:szCs w:val="27"/>
        </w:rPr>
        <w:t>12</w:t>
      </w:r>
      <w:r w:rsidR="000D7387">
        <w:rPr>
          <w:rFonts w:ascii="Times New Roman" w:hAnsi="Times New Roman"/>
          <w:sz w:val="27"/>
          <w:szCs w:val="27"/>
        </w:rPr>
        <w:t>.2. Безвозмездно предоставить земельный участок</w:t>
      </w:r>
      <w:r>
        <w:rPr>
          <w:rFonts w:ascii="Times New Roman" w:hAnsi="Times New Roman"/>
          <w:sz w:val="27"/>
          <w:szCs w:val="27"/>
        </w:rPr>
        <w:t xml:space="preserve"> общего </w:t>
      </w:r>
      <w:r w:rsidR="00C8793F">
        <w:rPr>
          <w:rFonts w:ascii="Times New Roman" w:hAnsi="Times New Roman"/>
          <w:sz w:val="27"/>
          <w:szCs w:val="27"/>
        </w:rPr>
        <w:t>пользования</w:t>
      </w:r>
      <w:r>
        <w:rPr>
          <w:rFonts w:ascii="Times New Roman" w:hAnsi="Times New Roman"/>
          <w:sz w:val="27"/>
          <w:szCs w:val="27"/>
        </w:rPr>
        <w:t xml:space="preserve"> СНТ (права пользования его частью) для строительства и (или) эксплуатации сети газораспределения, создаваемой в рамках </w:t>
      </w:r>
      <w:proofErr w:type="spellStart"/>
      <w:r>
        <w:rPr>
          <w:rFonts w:ascii="Times New Roman" w:hAnsi="Times New Roman"/>
          <w:sz w:val="27"/>
          <w:szCs w:val="27"/>
        </w:rPr>
        <w:t>догазификации</w:t>
      </w:r>
      <w:proofErr w:type="spellEnd"/>
      <w:r>
        <w:rPr>
          <w:rFonts w:ascii="Times New Roman" w:hAnsi="Times New Roman"/>
          <w:sz w:val="27"/>
          <w:szCs w:val="27"/>
        </w:rPr>
        <w:t xml:space="preserve"> жилых домов, расположенных на садовых участках, и предостав</w:t>
      </w:r>
      <w:r w:rsidR="000D7387">
        <w:rPr>
          <w:rFonts w:ascii="Times New Roman" w:hAnsi="Times New Roman"/>
          <w:sz w:val="27"/>
          <w:szCs w:val="27"/>
        </w:rPr>
        <w:t>ить</w:t>
      </w:r>
      <w:r>
        <w:rPr>
          <w:rFonts w:ascii="Times New Roman" w:hAnsi="Times New Roman"/>
          <w:sz w:val="27"/>
          <w:szCs w:val="27"/>
        </w:rPr>
        <w:t xml:space="preserve"> безвозмездн</w:t>
      </w:r>
      <w:r w:rsidR="000D7387">
        <w:rPr>
          <w:rFonts w:ascii="Times New Roman" w:hAnsi="Times New Roman"/>
          <w:sz w:val="27"/>
          <w:szCs w:val="27"/>
        </w:rPr>
        <w:t>ый</w:t>
      </w:r>
      <w:r>
        <w:rPr>
          <w:rFonts w:ascii="Times New Roman" w:hAnsi="Times New Roman"/>
          <w:sz w:val="27"/>
          <w:szCs w:val="27"/>
        </w:rPr>
        <w:t xml:space="preserve"> и беспрепятственн</w:t>
      </w:r>
      <w:r w:rsidR="000D7387">
        <w:rPr>
          <w:rFonts w:ascii="Times New Roman" w:hAnsi="Times New Roman"/>
          <w:sz w:val="27"/>
          <w:szCs w:val="27"/>
        </w:rPr>
        <w:t>ый доступ</w:t>
      </w:r>
      <w:r>
        <w:rPr>
          <w:rFonts w:ascii="Times New Roman" w:hAnsi="Times New Roman"/>
          <w:sz w:val="27"/>
          <w:szCs w:val="27"/>
        </w:rPr>
        <w:t xml:space="preserve"> к данной сети газораспределения на период ее строительства и (или) эксплуатации.</w:t>
      </w:r>
    </w:p>
    <w:p w:rsidR="00296B90" w:rsidRDefault="00296B90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681063">
        <w:rPr>
          <w:rFonts w:ascii="Times New Roman" w:hAnsi="Times New Roman"/>
          <w:sz w:val="27"/>
          <w:szCs w:val="27"/>
        </w:rPr>
        <w:t>12</w:t>
      </w:r>
      <w:r w:rsidR="000D7387">
        <w:rPr>
          <w:rFonts w:ascii="Times New Roman" w:hAnsi="Times New Roman"/>
          <w:sz w:val="27"/>
          <w:szCs w:val="27"/>
        </w:rPr>
        <w:t>.3. Предоставить</w:t>
      </w:r>
      <w:r>
        <w:rPr>
          <w:rFonts w:ascii="Times New Roman" w:hAnsi="Times New Roman"/>
          <w:sz w:val="27"/>
          <w:szCs w:val="27"/>
        </w:rPr>
        <w:t xml:space="preserve"> права на безвозмездное подключение к сетям газораспределения, относящимся к имуществу общего пользования СНТ в рамках </w:t>
      </w:r>
      <w:proofErr w:type="spellStart"/>
      <w:r>
        <w:rPr>
          <w:rFonts w:ascii="Times New Roman" w:hAnsi="Times New Roman"/>
          <w:sz w:val="27"/>
          <w:szCs w:val="27"/>
        </w:rPr>
        <w:t>догазификации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296B90" w:rsidRPr="00296B90" w:rsidRDefault="00296B90" w:rsidP="002F10F8">
      <w:pPr>
        <w:pStyle w:val="Standard"/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681063">
        <w:rPr>
          <w:rFonts w:ascii="Times New Roman" w:hAnsi="Times New Roman"/>
          <w:sz w:val="27"/>
          <w:szCs w:val="27"/>
        </w:rPr>
        <w:t>12</w:t>
      </w:r>
      <w:r>
        <w:rPr>
          <w:rFonts w:ascii="Times New Roman" w:hAnsi="Times New Roman"/>
          <w:sz w:val="27"/>
          <w:szCs w:val="27"/>
        </w:rPr>
        <w:t>.4. Предостав</w:t>
      </w:r>
      <w:r w:rsidR="000D7387">
        <w:rPr>
          <w:rFonts w:ascii="Times New Roman" w:hAnsi="Times New Roman"/>
          <w:sz w:val="27"/>
          <w:szCs w:val="27"/>
        </w:rPr>
        <w:t>ить</w:t>
      </w:r>
      <w:r>
        <w:rPr>
          <w:rFonts w:ascii="Times New Roman" w:hAnsi="Times New Roman"/>
          <w:sz w:val="27"/>
          <w:szCs w:val="27"/>
        </w:rPr>
        <w:t xml:space="preserve"> согласия собственников земельных участков, расположенных в границах ведения садоводства, на установление охранных зон газораспределительных сетей, созданных в рамках </w:t>
      </w:r>
      <w:proofErr w:type="spellStart"/>
      <w:r>
        <w:rPr>
          <w:rFonts w:ascii="Times New Roman" w:hAnsi="Times New Roman"/>
          <w:sz w:val="27"/>
          <w:szCs w:val="27"/>
        </w:rPr>
        <w:t>догазификации</w:t>
      </w:r>
      <w:proofErr w:type="spellEnd"/>
      <w:r>
        <w:rPr>
          <w:rFonts w:ascii="Times New Roman" w:hAnsi="Times New Roman"/>
          <w:sz w:val="27"/>
          <w:szCs w:val="27"/>
        </w:rPr>
        <w:t xml:space="preserve">, и на наложение, в случаях, предусмотренных Правилами охраны газораспределительных сетей, утвержденных постановлением Правительства РФ от 20 ноября 2000 г. № 878, </w:t>
      </w:r>
      <w:r w:rsidR="00EE2426">
        <w:rPr>
          <w:rFonts w:ascii="Times New Roman" w:hAnsi="Times New Roman"/>
          <w:sz w:val="27"/>
          <w:szCs w:val="27"/>
        </w:rPr>
        <w:t>ограничений (обременений) на входящие в них земельные участки, расположенные в границах этой территории.</w:t>
      </w:r>
    </w:p>
    <w:p w:rsidR="00B85DB2" w:rsidRPr="00BD1909" w:rsidRDefault="0065191D" w:rsidP="00BD1909">
      <w:pPr>
        <w:pStyle w:val="Standard"/>
        <w:spacing w:after="0" w:line="27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BF407C" w:rsidRPr="00BD1909">
        <w:rPr>
          <w:rFonts w:ascii="Times New Roman" w:hAnsi="Times New Roman"/>
          <w:b/>
          <w:sz w:val="27"/>
          <w:szCs w:val="27"/>
        </w:rPr>
        <w:t>1</w:t>
      </w:r>
      <w:r w:rsidR="00681063" w:rsidRPr="00BD1909">
        <w:rPr>
          <w:rFonts w:ascii="Times New Roman" w:hAnsi="Times New Roman"/>
          <w:b/>
          <w:sz w:val="27"/>
          <w:szCs w:val="27"/>
        </w:rPr>
        <w:t>3</w:t>
      </w:r>
      <w:r w:rsidR="00BD1909" w:rsidRPr="00BD1909">
        <w:rPr>
          <w:rFonts w:ascii="Times New Roman" w:hAnsi="Times New Roman"/>
          <w:b/>
          <w:sz w:val="27"/>
          <w:szCs w:val="27"/>
        </w:rPr>
        <w:t xml:space="preserve">. </w:t>
      </w:r>
      <w:r w:rsidR="00B85DB2" w:rsidRPr="00BD1909">
        <w:rPr>
          <w:rFonts w:ascii="Times New Roman" w:hAnsi="Times New Roman"/>
          <w:b/>
          <w:sz w:val="27"/>
          <w:szCs w:val="27"/>
        </w:rPr>
        <w:t>Принять решение о выдаче пультов (модули отображения информации) Правлением СНТ «Полесье».</w:t>
      </w:r>
    </w:p>
    <w:p w:rsidR="00EE2426" w:rsidRDefault="0065191D" w:rsidP="005D6F53">
      <w:pPr>
        <w:pStyle w:val="Standard"/>
        <w:suppressAutoHyphens w:val="0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97404A" w:rsidRDefault="0065191D" w:rsidP="005D6F53">
      <w:pPr>
        <w:pStyle w:val="Standard"/>
        <w:suppressAutoHyphens w:val="0"/>
        <w:spacing w:line="276" w:lineRule="auto"/>
        <w:jc w:val="both"/>
      </w:pPr>
      <w:r>
        <w:rPr>
          <w:rFonts w:ascii="Times New Roman" w:hAnsi="Times New Roman"/>
          <w:b/>
          <w:sz w:val="27"/>
          <w:szCs w:val="27"/>
        </w:rPr>
        <w:t>Приложения.</w:t>
      </w:r>
    </w:p>
    <w:p w:rsidR="0097404A" w:rsidRDefault="0065191D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sz w:val="27"/>
          <w:szCs w:val="27"/>
        </w:rPr>
        <w:t>Отчет председателя и правления СНТ «Полесье».</w:t>
      </w:r>
    </w:p>
    <w:p w:rsidR="00BF407C" w:rsidRPr="00BF407C" w:rsidRDefault="0065191D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 w:rsidRPr="00BF407C">
        <w:rPr>
          <w:rFonts w:ascii="Times New Roman" w:hAnsi="Times New Roman"/>
          <w:sz w:val="27"/>
          <w:szCs w:val="27"/>
        </w:rPr>
        <w:t>Отчет Ревизионной комиссии СНТ «Полесье».</w:t>
      </w:r>
    </w:p>
    <w:p w:rsidR="00BF407C" w:rsidRPr="00B17BCE" w:rsidRDefault="00BF407C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 w:rsidRPr="00BF407C">
        <w:rPr>
          <w:rFonts w:ascii="Times New Roman" w:hAnsi="Times New Roman"/>
          <w:sz w:val="27"/>
          <w:szCs w:val="27"/>
        </w:rPr>
        <w:t>Полномочия Председателя СНТ «Полесье».</w:t>
      </w:r>
    </w:p>
    <w:p w:rsidR="00B17BCE" w:rsidRPr="00B17BCE" w:rsidRDefault="00B17BCE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sz w:val="27"/>
          <w:szCs w:val="27"/>
        </w:rPr>
        <w:t>«Правила внутреннего распорядка».</w:t>
      </w:r>
    </w:p>
    <w:p w:rsidR="00B17BCE" w:rsidRPr="00B17BCE" w:rsidRDefault="00B17BCE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sz w:val="27"/>
          <w:szCs w:val="27"/>
        </w:rPr>
        <w:t>Список членов Правления.</w:t>
      </w:r>
    </w:p>
    <w:p w:rsidR="00B17BCE" w:rsidRDefault="00B17BCE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sz w:val="27"/>
          <w:szCs w:val="27"/>
        </w:rPr>
        <w:t>Список членов Ревизионной комиссии.</w:t>
      </w:r>
    </w:p>
    <w:p w:rsidR="0097404A" w:rsidRDefault="0065191D" w:rsidP="002F10F8">
      <w:pPr>
        <w:pStyle w:val="Standard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sz w:val="27"/>
          <w:szCs w:val="27"/>
        </w:rPr>
        <w:t>Исполнение Приходно-расходной сметы СНТ «Полесье» за 20</w:t>
      </w:r>
      <w:r w:rsidR="000A4FB3">
        <w:rPr>
          <w:rFonts w:ascii="Times New Roman" w:hAnsi="Times New Roman"/>
          <w:sz w:val="27"/>
          <w:szCs w:val="27"/>
        </w:rPr>
        <w:t>2</w:t>
      </w:r>
      <w:r w:rsidR="00BF407C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год.</w:t>
      </w:r>
    </w:p>
    <w:p w:rsidR="0049402D" w:rsidRDefault="0065191D" w:rsidP="0049402D">
      <w:pPr>
        <w:pStyle w:val="Standard"/>
        <w:numPr>
          <w:ilvl w:val="0"/>
          <w:numId w:val="15"/>
        </w:numPr>
        <w:spacing w:after="0" w:line="360" w:lineRule="auto"/>
        <w:jc w:val="both"/>
      </w:pPr>
      <w:r>
        <w:rPr>
          <w:rFonts w:ascii="Times New Roman" w:hAnsi="Times New Roman"/>
          <w:sz w:val="27"/>
          <w:szCs w:val="27"/>
        </w:rPr>
        <w:t>Проект Приходно-расходной сметы СНТ «Полесье» на 202</w:t>
      </w:r>
      <w:r w:rsidR="00BF407C">
        <w:rPr>
          <w:rFonts w:ascii="Times New Roman" w:hAnsi="Times New Roman"/>
          <w:sz w:val="27"/>
          <w:szCs w:val="27"/>
        </w:rPr>
        <w:t>4</w:t>
      </w:r>
      <w:r w:rsidR="000A4FB3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.</w:t>
      </w:r>
    </w:p>
    <w:p w:rsidR="0097404A" w:rsidRPr="00D0796E" w:rsidRDefault="0065191D" w:rsidP="0049402D">
      <w:pPr>
        <w:pStyle w:val="Standard"/>
        <w:numPr>
          <w:ilvl w:val="0"/>
          <w:numId w:val="15"/>
        </w:numPr>
        <w:spacing w:after="0" w:line="360" w:lineRule="auto"/>
        <w:jc w:val="both"/>
      </w:pPr>
      <w:r w:rsidRPr="0049402D">
        <w:rPr>
          <w:rFonts w:ascii="Times New Roman" w:hAnsi="Times New Roman"/>
          <w:sz w:val="27"/>
          <w:szCs w:val="27"/>
        </w:rPr>
        <w:t>Финансово-экономическое обоснование размера взносов и размера платы за пользование и содержание</w:t>
      </w:r>
      <w:r w:rsidR="002F10F8" w:rsidRPr="0049402D">
        <w:rPr>
          <w:rFonts w:ascii="Times New Roman" w:hAnsi="Times New Roman" w:cs="Times New Roman"/>
          <w:sz w:val="27"/>
          <w:szCs w:val="27"/>
        </w:rPr>
        <w:t xml:space="preserve"> (для</w:t>
      </w:r>
      <w:r w:rsidR="002F10F8" w:rsidRPr="0049402D">
        <w:rPr>
          <w:rFonts w:ascii="Times New Roman" w:eastAsiaTheme="minorEastAsia" w:hAnsi="Times New Roman" w:cs="Times New Roman"/>
          <w:kern w:val="0"/>
          <w:sz w:val="27"/>
          <w:szCs w:val="27"/>
          <w:lang w:eastAsia="ru-RU"/>
        </w:rPr>
        <w:t xml:space="preserve"> граждан, ведущих садоводство или огородничество на земельных участках, расположенных в границах территории садоводства или огородничества, без участия в товариществе)</w:t>
      </w:r>
      <w:r w:rsidRPr="0049402D">
        <w:rPr>
          <w:rFonts w:ascii="Times New Roman" w:hAnsi="Times New Roman"/>
          <w:sz w:val="27"/>
          <w:szCs w:val="27"/>
        </w:rPr>
        <w:t xml:space="preserve"> на </w:t>
      </w:r>
      <w:r w:rsidR="000A4FB3" w:rsidRPr="0049402D">
        <w:rPr>
          <w:rFonts w:ascii="Times New Roman" w:hAnsi="Times New Roman"/>
          <w:sz w:val="27"/>
          <w:szCs w:val="27"/>
        </w:rPr>
        <w:t>202</w:t>
      </w:r>
      <w:r w:rsidR="00BF407C" w:rsidRPr="0049402D">
        <w:rPr>
          <w:rFonts w:ascii="Times New Roman" w:hAnsi="Times New Roman"/>
          <w:sz w:val="27"/>
          <w:szCs w:val="27"/>
        </w:rPr>
        <w:t>5</w:t>
      </w:r>
      <w:r w:rsidR="000A4FB3" w:rsidRPr="0049402D">
        <w:rPr>
          <w:rFonts w:ascii="Times New Roman" w:hAnsi="Times New Roman"/>
          <w:sz w:val="27"/>
          <w:szCs w:val="27"/>
        </w:rPr>
        <w:t xml:space="preserve"> год</w:t>
      </w:r>
      <w:r w:rsidRPr="0049402D">
        <w:rPr>
          <w:rFonts w:ascii="Times New Roman" w:hAnsi="Times New Roman"/>
          <w:sz w:val="27"/>
          <w:szCs w:val="27"/>
        </w:rPr>
        <w:t xml:space="preserve">.  </w:t>
      </w:r>
      <w:r w:rsidR="000A4FB3" w:rsidRPr="0049402D">
        <w:rPr>
          <w:rFonts w:ascii="Times New Roman" w:hAnsi="Times New Roman"/>
          <w:sz w:val="27"/>
          <w:szCs w:val="27"/>
        </w:rPr>
        <w:t xml:space="preserve">   </w:t>
      </w:r>
    </w:p>
    <w:p w:rsidR="00D0796E" w:rsidRPr="00427BE2" w:rsidRDefault="00D0796E" w:rsidP="00D0796E">
      <w:pPr>
        <w:pStyle w:val="Standard"/>
        <w:spacing w:after="0" w:line="360" w:lineRule="auto"/>
        <w:ind w:left="1065"/>
        <w:jc w:val="both"/>
      </w:pPr>
    </w:p>
    <w:p w:rsidR="00427BE2" w:rsidRDefault="00427BE2" w:rsidP="00427BE2">
      <w:pPr>
        <w:pStyle w:val="Standard"/>
        <w:spacing w:after="0" w:line="360" w:lineRule="auto"/>
        <w:ind w:left="1065"/>
        <w:jc w:val="right"/>
      </w:pPr>
      <w:r>
        <w:rPr>
          <w:rFonts w:ascii="Times New Roman" w:hAnsi="Times New Roman"/>
          <w:sz w:val="27"/>
          <w:szCs w:val="27"/>
        </w:rPr>
        <w:t>ПРАВЛЕНИЕ</w:t>
      </w:r>
    </w:p>
    <w:sectPr w:rsidR="00427BE2" w:rsidSect="0049402D">
      <w:footerReference w:type="default" r:id="rId7"/>
      <w:pgSz w:w="11906" w:h="16838"/>
      <w:pgMar w:top="720" w:right="720" w:bottom="720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2D" w:rsidRDefault="005F552D">
      <w:pPr>
        <w:spacing w:after="0" w:line="240" w:lineRule="auto"/>
      </w:pPr>
      <w:r>
        <w:separator/>
      </w:r>
    </w:p>
  </w:endnote>
  <w:endnote w:type="continuationSeparator" w:id="0">
    <w:p w:rsidR="005F552D" w:rsidRDefault="005F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1" w:rsidRDefault="0065191D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BD1909">
      <w:rPr>
        <w:noProof/>
      </w:rPr>
      <w:t>2</w:t>
    </w:r>
    <w:r>
      <w:fldChar w:fldCharType="end"/>
    </w:r>
  </w:p>
  <w:p w:rsidR="00304C01" w:rsidRDefault="005F55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2D" w:rsidRDefault="005F55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552D" w:rsidRDefault="005F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110"/>
    <w:multiLevelType w:val="hybridMultilevel"/>
    <w:tmpl w:val="006A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323F"/>
    <w:multiLevelType w:val="hybridMultilevel"/>
    <w:tmpl w:val="39A6FC3A"/>
    <w:lvl w:ilvl="0" w:tplc="749C1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015B52"/>
    <w:multiLevelType w:val="multilevel"/>
    <w:tmpl w:val="3A0E933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814AE0"/>
    <w:multiLevelType w:val="multilevel"/>
    <w:tmpl w:val="4D60AF62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9F77B5E"/>
    <w:multiLevelType w:val="multilevel"/>
    <w:tmpl w:val="3438C32A"/>
    <w:styleLink w:val="WWNum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5" w15:restartNumberingAfterBreak="0">
    <w:nsid w:val="403E5AD6"/>
    <w:multiLevelType w:val="multilevel"/>
    <w:tmpl w:val="357420F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775A9F"/>
    <w:multiLevelType w:val="multilevel"/>
    <w:tmpl w:val="9878BDC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52725E3"/>
    <w:multiLevelType w:val="hybridMultilevel"/>
    <w:tmpl w:val="4478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C5628"/>
    <w:multiLevelType w:val="multilevel"/>
    <w:tmpl w:val="FAA2CBAE"/>
    <w:styleLink w:val="WW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7FC1D81"/>
    <w:multiLevelType w:val="hybridMultilevel"/>
    <w:tmpl w:val="1A966D28"/>
    <w:lvl w:ilvl="0" w:tplc="3070BFF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18B8"/>
    <w:multiLevelType w:val="multilevel"/>
    <w:tmpl w:val="5E5C793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 w15:restartNumberingAfterBreak="0">
    <w:nsid w:val="5FB15ECA"/>
    <w:multiLevelType w:val="multilevel"/>
    <w:tmpl w:val="56D23D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62B62740"/>
    <w:multiLevelType w:val="multilevel"/>
    <w:tmpl w:val="FA1806A6"/>
    <w:styleLink w:val="WWNum3"/>
    <w:lvl w:ilvl="0">
      <w:start w:val="1"/>
      <w:numFmt w:val="decimal"/>
      <w:lvlText w:val="%1."/>
      <w:lvlJc w:val="left"/>
      <w:pPr>
        <w:ind w:left="111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13" w15:restartNumberingAfterBreak="0">
    <w:nsid w:val="63492A08"/>
    <w:multiLevelType w:val="multilevel"/>
    <w:tmpl w:val="4DAC4858"/>
    <w:styleLink w:val="WWNum2"/>
    <w:lvl w:ilvl="0">
      <w:start w:val="7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14" w15:restartNumberingAfterBreak="0">
    <w:nsid w:val="6DFF31F3"/>
    <w:multiLevelType w:val="multilevel"/>
    <w:tmpl w:val="F000D620"/>
    <w:styleLink w:val="WWNum9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79BA3085"/>
    <w:multiLevelType w:val="hybridMultilevel"/>
    <w:tmpl w:val="4D32F1B0"/>
    <w:lvl w:ilvl="0" w:tplc="749C1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A"/>
    <w:rsid w:val="000A4FB3"/>
    <w:rsid w:val="000D7387"/>
    <w:rsid w:val="000E00AD"/>
    <w:rsid w:val="00127EE0"/>
    <w:rsid w:val="001322FD"/>
    <w:rsid w:val="00156B50"/>
    <w:rsid w:val="00156C61"/>
    <w:rsid w:val="00186094"/>
    <w:rsid w:val="001C6F47"/>
    <w:rsid w:val="00257640"/>
    <w:rsid w:val="00296B90"/>
    <w:rsid w:val="002F10F8"/>
    <w:rsid w:val="00334B25"/>
    <w:rsid w:val="00334F11"/>
    <w:rsid w:val="003F206F"/>
    <w:rsid w:val="003F7A78"/>
    <w:rsid w:val="00427BE2"/>
    <w:rsid w:val="0049402D"/>
    <w:rsid w:val="004F5065"/>
    <w:rsid w:val="00526C6D"/>
    <w:rsid w:val="00590BB0"/>
    <w:rsid w:val="005D6F53"/>
    <w:rsid w:val="005F552D"/>
    <w:rsid w:val="0063128D"/>
    <w:rsid w:val="0065191D"/>
    <w:rsid w:val="00681063"/>
    <w:rsid w:val="006B1D3C"/>
    <w:rsid w:val="006C4BB5"/>
    <w:rsid w:val="006C5FAE"/>
    <w:rsid w:val="007A2094"/>
    <w:rsid w:val="007A7540"/>
    <w:rsid w:val="00863FE4"/>
    <w:rsid w:val="008F4FF1"/>
    <w:rsid w:val="00926CBE"/>
    <w:rsid w:val="00945759"/>
    <w:rsid w:val="0097404A"/>
    <w:rsid w:val="009B2C66"/>
    <w:rsid w:val="009B6476"/>
    <w:rsid w:val="009D0BE3"/>
    <w:rsid w:val="00B17BCE"/>
    <w:rsid w:val="00B52A8E"/>
    <w:rsid w:val="00B530D3"/>
    <w:rsid w:val="00B85DB2"/>
    <w:rsid w:val="00BA1020"/>
    <w:rsid w:val="00BD1909"/>
    <w:rsid w:val="00BF3826"/>
    <w:rsid w:val="00BF407C"/>
    <w:rsid w:val="00C4026B"/>
    <w:rsid w:val="00C47A31"/>
    <w:rsid w:val="00C76B16"/>
    <w:rsid w:val="00C8793F"/>
    <w:rsid w:val="00CE1D68"/>
    <w:rsid w:val="00D0796E"/>
    <w:rsid w:val="00D42E2D"/>
    <w:rsid w:val="00D53429"/>
    <w:rsid w:val="00D71B06"/>
    <w:rsid w:val="00DB09BF"/>
    <w:rsid w:val="00E33F0E"/>
    <w:rsid w:val="00E64E35"/>
    <w:rsid w:val="00EA0A96"/>
    <w:rsid w:val="00ED71D8"/>
    <w:rsid w:val="00EE2426"/>
    <w:rsid w:val="00F54E22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B79A-5ECF-45C2-BFD9-5714C9C2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styleId="a5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Standard"/>
    <w:pPr>
      <w:ind w:left="720"/>
    </w:p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ListLabel1">
    <w:name w:val="ListLabel 1"/>
    <w:rPr>
      <w:rFonts w:cs="Calibri"/>
      <w:b/>
    </w:rPr>
  </w:style>
  <w:style w:type="character" w:customStyle="1" w:styleId="ListLabel2">
    <w:name w:val="ListLabel 2"/>
    <w:rPr>
      <w:rFonts w:cs="Calibri"/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Polesey-1</cp:lastModifiedBy>
  <cp:revision>20</cp:revision>
  <cp:lastPrinted>2024-05-18T11:21:00Z</cp:lastPrinted>
  <dcterms:created xsi:type="dcterms:W3CDTF">2024-04-13T09:38:00Z</dcterms:created>
  <dcterms:modified xsi:type="dcterms:W3CDTF">2024-06-04T10:39:00Z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